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VIDANTA NUEVO VALLARTA</w:t>
      </w:r>
      <w:r w:rsidDel="00000000" w:rsidR="00000000" w:rsidRPr="00000000">
        <w:rPr>
          <w:b w:val="1"/>
          <w:rtl w:val="0"/>
        </w:rPr>
        <w:t xml:space="preserve">: LA MÁS EXTRAORDINARIA SEDE PARA UN TORNEO DEL </w:t>
      </w:r>
      <w:r w:rsidDel="00000000" w:rsidR="00000000" w:rsidRPr="00000000">
        <w:rPr>
          <w:b w:val="1"/>
          <w:i w:val="1"/>
          <w:rtl w:val="0"/>
        </w:rPr>
        <w:t xml:space="preserve">PGA TOUR</w:t>
      </w:r>
    </w:p>
    <w:p w:rsidR="00000000" w:rsidDel="00000000" w:rsidP="00000000" w:rsidRDefault="00000000" w:rsidRPr="00000000" w14:paraId="00000002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160" w:line="259" w:lineRule="auto"/>
        <w:ind w:left="720" w:right="3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Vidanta Nuevo Vallarta</w:t>
      </w:r>
      <w:r w:rsidDel="00000000" w:rsidR="00000000" w:rsidRPr="00000000">
        <w:rPr>
          <w:rtl w:val="0"/>
        </w:rPr>
        <w:t xml:space="preserve">, uno </w:t>
      </w:r>
      <w:r w:rsidDel="00000000" w:rsidR="00000000" w:rsidRPr="00000000">
        <w:rPr>
          <w:rtl w:val="0"/>
        </w:rPr>
        <w:t xml:space="preserve">de los </w:t>
      </w:r>
      <w:r w:rsidDel="00000000" w:rsidR="00000000" w:rsidRPr="00000000">
        <w:rPr>
          <w:i w:val="1"/>
          <w:rtl w:val="0"/>
        </w:rPr>
        <w:t xml:space="preserve">resorts </w:t>
      </w:r>
      <w:r w:rsidDel="00000000" w:rsidR="00000000" w:rsidRPr="00000000">
        <w:rPr>
          <w:rtl w:val="0"/>
        </w:rPr>
        <w:t xml:space="preserve">más innovadores de </w:t>
      </w:r>
      <w:r w:rsidDel="00000000" w:rsidR="00000000" w:rsidRPr="00000000">
        <w:rPr>
          <w:i w:val="1"/>
          <w:rtl w:val="0"/>
        </w:rPr>
        <w:t xml:space="preserve">Grupo Vidanta</w:t>
      </w:r>
      <w:r w:rsidDel="00000000" w:rsidR="00000000" w:rsidRPr="00000000">
        <w:rPr>
          <w:rtl w:val="0"/>
        </w:rPr>
        <w:t xml:space="preserve">, será la idílica sede del torneo </w:t>
      </w:r>
      <w:r w:rsidDel="00000000" w:rsidR="00000000" w:rsidRPr="00000000">
        <w:rPr>
          <w:i w:val="1"/>
          <w:rtl w:val="0"/>
        </w:rPr>
        <w:t xml:space="preserve">Mexico Open at Vidanta</w:t>
      </w:r>
      <w:r w:rsidDel="00000000" w:rsidR="00000000" w:rsidRPr="00000000">
        <w:rPr>
          <w:rtl w:val="0"/>
        </w:rPr>
        <w:t xml:space="preserve"> que se llevará a cabo del 28 de abril al 1 de mayo de este año.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i w:val="1"/>
        </w:rPr>
      </w:pPr>
      <w:r w:rsidDel="00000000" w:rsidR="00000000" w:rsidRPr="00000000">
        <w:rPr>
          <w:rtl w:val="0"/>
        </w:rPr>
        <w:t xml:space="preserve">Este paraíso tropical cuenta con una amplia variedad de atracciones, las cuales incluyen el primer teleférico en un </w:t>
      </w:r>
      <w:r w:rsidDel="00000000" w:rsidR="00000000" w:rsidRPr="00000000">
        <w:rPr>
          <w:i w:val="1"/>
          <w:rtl w:val="0"/>
        </w:rPr>
        <w:t xml:space="preserve">resort</w:t>
      </w:r>
      <w:r w:rsidDel="00000000" w:rsidR="00000000" w:rsidRPr="00000000">
        <w:rPr>
          <w:rtl w:val="0"/>
        </w:rPr>
        <w:t xml:space="preserve"> de playa, cinco diferentes marcas de hoteles, más de 35 restaurantes y bares, tres lujosos spas, más de 30 piscinas y </w:t>
      </w:r>
      <w:r w:rsidDel="00000000" w:rsidR="00000000" w:rsidRPr="00000000">
        <w:rPr>
          <w:b w:val="1"/>
          <w:i w:val="1"/>
          <w:rtl w:val="0"/>
        </w:rPr>
        <w:t xml:space="preserve">VidantaWorld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Bahía de Banderas, Nayarit, a 27 de abril de 2022.– </w:t>
      </w:r>
      <w:r w:rsidDel="00000000" w:rsidR="00000000" w:rsidRPr="00000000">
        <w:rPr>
          <w:rtl w:val="0"/>
        </w:rPr>
        <w:t xml:space="preserve">Uno de los eventos deportivos y sociales más importantes a nivel internacional llega a nuestro país: </w:t>
      </w:r>
      <w:r w:rsidDel="00000000" w:rsidR="00000000" w:rsidRPr="00000000">
        <w:rPr>
          <w:i w:val="1"/>
          <w:rtl w:val="0"/>
        </w:rPr>
        <w:t xml:space="preserve">Mexico Open at Vidanta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b w:val="1"/>
          <w:i w:val="1"/>
          <w:rtl w:val="0"/>
        </w:rPr>
        <w:t xml:space="preserve">Vidanta Nuevo Vallarta</w:t>
      </w:r>
      <w:r w:rsidDel="00000000" w:rsidR="00000000" w:rsidRPr="00000000">
        <w:rPr>
          <w:rtl w:val="0"/>
        </w:rPr>
        <w:t xml:space="preserve">, el extraordinario complejo de </w:t>
      </w:r>
      <w:r w:rsidDel="00000000" w:rsidR="00000000" w:rsidRPr="00000000">
        <w:rPr>
          <w:b w:val="1"/>
          <w:i w:val="1"/>
          <w:rtl w:val="0"/>
        </w:rPr>
        <w:t xml:space="preserve">Grupo Vidanta </w:t>
      </w:r>
      <w:r w:rsidDel="00000000" w:rsidR="00000000" w:rsidRPr="00000000">
        <w:rPr>
          <w:rtl w:val="0"/>
        </w:rPr>
        <w:t xml:space="preserve">–el desarrollador líder de </w:t>
      </w:r>
      <w:r w:rsidDel="00000000" w:rsidR="00000000" w:rsidRPr="00000000">
        <w:rPr>
          <w:i w:val="1"/>
          <w:rtl w:val="0"/>
        </w:rPr>
        <w:t xml:space="preserve">resorts</w:t>
      </w:r>
      <w:r w:rsidDel="00000000" w:rsidR="00000000" w:rsidRPr="00000000">
        <w:rPr>
          <w:rtl w:val="0"/>
        </w:rPr>
        <w:t xml:space="preserve"> e infraestructuras turísticas en México y Latinoamérica– será sede, del 28 de abril al 1° de mayo, de este magnífico evento con instalaciones de primer nivel, las más innovadoras experiencias vacacionales y hermosos espacios rodeados por naturaleza; ideal para un torneo oficial del </w:t>
      </w:r>
      <w:r w:rsidDel="00000000" w:rsidR="00000000" w:rsidRPr="00000000">
        <w:rPr>
          <w:i w:val="1"/>
          <w:rtl w:val="0"/>
        </w:rPr>
        <w:t xml:space="preserve">PGA Tour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Vidanta Nuevo Vallarta </w:t>
      </w:r>
      <w:r w:rsidDel="00000000" w:rsidR="00000000" w:rsidRPr="00000000">
        <w:rPr>
          <w:rtl w:val="0"/>
        </w:rPr>
        <w:t xml:space="preserve">se ha posicionado como uno de los complejos más espectaculares y lujosos del país debido a su inigualable oferta de golf, lujosas amenidades, innumerables opciones de entretenimiento y experiencias únicas en su tipo. Cuenta con cinco diferentes marcas de hoteles –</w:t>
      </w:r>
      <w:r w:rsidDel="00000000" w:rsidR="00000000" w:rsidRPr="00000000">
        <w:rPr>
          <w:i w:val="1"/>
          <w:rtl w:val="0"/>
        </w:rPr>
        <w:t xml:space="preserve">The Estates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Grand Luxxe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The Grand Bliss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The Grand Mayan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i w:val="1"/>
          <w:rtl w:val="0"/>
        </w:rPr>
        <w:t xml:space="preserve">Mayan Palace</w:t>
      </w:r>
      <w:r w:rsidDel="00000000" w:rsidR="00000000" w:rsidRPr="00000000">
        <w:rPr>
          <w:rtl w:val="0"/>
        </w:rPr>
        <w:t xml:space="preserve">– que en conjunto suman más de 2,747 suites; </w:t>
      </w:r>
      <w:r w:rsidDel="00000000" w:rsidR="00000000" w:rsidRPr="00000000">
        <w:rPr>
          <w:i w:val="1"/>
          <w:rtl w:val="0"/>
        </w:rPr>
        <w:t xml:space="preserve">SkyDream Parks Gondola</w:t>
      </w:r>
      <w:r w:rsidDel="00000000" w:rsidR="00000000" w:rsidRPr="00000000">
        <w:rPr>
          <w:rtl w:val="0"/>
        </w:rPr>
        <w:t xml:space="preserve">, el primer teleférico en un </w:t>
      </w:r>
      <w:r w:rsidDel="00000000" w:rsidR="00000000" w:rsidRPr="00000000">
        <w:rPr>
          <w:i w:val="1"/>
          <w:rtl w:val="0"/>
        </w:rPr>
        <w:t xml:space="preserve">resort</w:t>
      </w:r>
      <w:r w:rsidDel="00000000" w:rsidR="00000000" w:rsidRPr="00000000">
        <w:rPr>
          <w:rtl w:val="0"/>
        </w:rPr>
        <w:t xml:space="preserve"> de playa alrededor mundo; 1.6 kms de playa; más de 30 piscinas; más de 35 restaurantes y bares; tres spas de clase mundial –</w:t>
      </w:r>
      <w:r w:rsidDel="00000000" w:rsidR="00000000" w:rsidRPr="00000000">
        <w:rPr>
          <w:i w:val="1"/>
          <w:rtl w:val="0"/>
        </w:rPr>
        <w:t xml:space="preserve">Spatium Spa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Brio Spa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i w:val="1"/>
          <w:rtl w:val="0"/>
        </w:rPr>
        <w:t xml:space="preserve">The Spa at The Estates</w:t>
      </w:r>
      <w:r w:rsidDel="00000000" w:rsidR="00000000" w:rsidRPr="00000000">
        <w:rPr>
          <w:rtl w:val="0"/>
        </w:rPr>
        <w:t xml:space="preserve">–; La Plaza, que presenta una amplia oferta gourmet y para ir de compras; y es además, hogar de uno de los más ambiciosos proyectos en la historia del entretenimiento, </w:t>
      </w:r>
      <w:r w:rsidDel="00000000" w:rsidR="00000000" w:rsidRPr="00000000">
        <w:rPr>
          <w:b w:val="1"/>
          <w:i w:val="1"/>
          <w:rtl w:val="0"/>
        </w:rPr>
        <w:t xml:space="preserve">VidantaWorld</w:t>
      </w:r>
      <w:r w:rsidDel="00000000" w:rsidR="00000000" w:rsidRPr="00000000">
        <w:rPr>
          <w:rtl w:val="0"/>
        </w:rPr>
        <w:t xml:space="preserve">, el cual transformará las vacaciones familiares, reimaginando los parques temáticos tradicionales, convirtiéndolos en verdaderos e inmersivos </w:t>
      </w:r>
      <w:r w:rsidDel="00000000" w:rsidR="00000000" w:rsidRPr="00000000">
        <w:rPr>
          <w:i w:val="1"/>
          <w:rtl w:val="0"/>
        </w:rPr>
        <w:t xml:space="preserve">Dream Parks</w:t>
      </w:r>
      <w:r w:rsidDel="00000000" w:rsidR="00000000" w:rsidRPr="00000000">
        <w:rPr>
          <w:rtl w:val="0"/>
        </w:rPr>
        <w:t xml:space="preserve"> (parques de ensueño).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Después de revolucionar las industrias turística y de entretenimiento por más de 47 años, continuamos creando extraordinarias experiencias</w:t>
      </w:r>
      <w:r w:rsidDel="00000000" w:rsidR="00000000" w:rsidRPr="00000000">
        <w:rPr>
          <w:rtl w:val="0"/>
        </w:rPr>
        <w:t xml:space="preserve"> y estamos orgullosos de presentar al mundo uno de nuestros complejos más innovadores, </w:t>
      </w:r>
      <w:r w:rsidDel="00000000" w:rsidR="00000000" w:rsidRPr="00000000">
        <w:rPr>
          <w:rtl w:val="0"/>
        </w:rPr>
        <w:t xml:space="preserve">ofreciendo a los más destacados jugadores de golf del mundo,</w:t>
      </w:r>
      <w:r w:rsidDel="00000000" w:rsidR="00000000" w:rsidRPr="00000000">
        <w:rPr>
          <w:rtl w:val="0"/>
        </w:rPr>
        <w:t xml:space="preserve"> sus familias, caddies, aficionados e invitados, una infinidad de opciones exclusivas a nivel global de diversión, gastronomía, bienestar y naturaleza, así como la oportunidad de 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isfrutar de </w:t>
      </w:r>
      <w:r w:rsidDel="00000000" w:rsidR="00000000" w:rsidRPr="00000000">
        <w:rPr>
          <w:rtl w:val="0"/>
        </w:rPr>
        <w:t xml:space="preserve">un torneo del </w:t>
      </w:r>
      <w:r w:rsidDel="00000000" w:rsidR="00000000" w:rsidRPr="00000000">
        <w:rPr>
          <w:i w:val="1"/>
          <w:rtl w:val="0"/>
        </w:rPr>
        <w:t xml:space="preserve">PGA Tour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y jugar en nuestros campos</w:t>
      </w:r>
      <w:r w:rsidDel="00000000" w:rsidR="00000000" w:rsidRPr="00000000">
        <w:rPr>
          <w:rtl w:val="0"/>
        </w:rPr>
        <w:t xml:space="preserve">”, mencionó Iván Chávez, vicepresidente ejecutivo de </w:t>
      </w:r>
      <w:r w:rsidDel="00000000" w:rsidR="00000000" w:rsidRPr="00000000">
        <w:rPr>
          <w:b w:val="1"/>
          <w:i w:val="1"/>
          <w:rtl w:val="0"/>
        </w:rPr>
        <w:t xml:space="preserve">Grupo Vidanta</w:t>
      </w:r>
      <w:r w:rsidDel="00000000" w:rsidR="00000000" w:rsidRPr="00000000">
        <w:rPr>
          <w:rtl w:val="0"/>
        </w:rPr>
        <w:t xml:space="preserve">. “Como empresa 100% mexicana y máximo promotor de nuestro país como el mejor destino turístico, nos emociona celebrar este momento único y mostrar cómo seguimos rediseñando el futuro del entretenimiento con proyectos sin precedentes como </w:t>
      </w:r>
      <w:r w:rsidDel="00000000" w:rsidR="00000000" w:rsidRPr="00000000">
        <w:rPr>
          <w:b w:val="1"/>
          <w:i w:val="1"/>
          <w:rtl w:val="0"/>
        </w:rPr>
        <w:t xml:space="preserve">VidantaWorld</w:t>
      </w:r>
      <w:r w:rsidDel="00000000" w:rsidR="00000000" w:rsidRPr="00000000">
        <w:rPr>
          <w:rtl w:val="0"/>
        </w:rPr>
        <w:t xml:space="preserve">“, finalizó.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El plan de desarrollo de </w:t>
      </w:r>
      <w:r w:rsidDel="00000000" w:rsidR="00000000" w:rsidRPr="00000000">
        <w:rPr>
          <w:b w:val="1"/>
          <w:i w:val="1"/>
          <w:rtl w:val="0"/>
        </w:rPr>
        <w:t xml:space="preserve">VidantaWorld </w:t>
      </w:r>
      <w:r w:rsidDel="00000000" w:rsidR="00000000" w:rsidRPr="00000000">
        <w:rPr>
          <w:rtl w:val="0"/>
        </w:rPr>
        <w:t xml:space="preserve">contempla varias fases y consistirá en tres diferentes e inmersivos parques. El primero de ellos, </w:t>
      </w:r>
      <w:r w:rsidDel="00000000" w:rsidR="00000000" w:rsidRPr="00000000">
        <w:rPr>
          <w:i w:val="1"/>
          <w:rtl w:val="0"/>
        </w:rPr>
        <w:t xml:space="preserve">EPIK Dream Park</w:t>
      </w:r>
      <w:r w:rsidDel="00000000" w:rsidR="00000000" w:rsidRPr="00000000">
        <w:rPr>
          <w:rtl w:val="0"/>
        </w:rPr>
        <w:t xml:space="preserve">, contará con los proveedores más importantes a nivel mundial como </w:t>
      </w:r>
      <w:r w:rsidDel="00000000" w:rsidR="00000000" w:rsidRPr="00000000">
        <w:rPr>
          <w:i w:val="1"/>
          <w:rtl w:val="0"/>
        </w:rPr>
        <w:t xml:space="preserve">MACK Rides, Intamin, Vekoma y Zamperl</w:t>
      </w:r>
      <w:r w:rsidDel="00000000" w:rsidR="00000000" w:rsidRPr="00000000">
        <w:rPr>
          <w:rtl w:val="0"/>
        </w:rPr>
        <w:t xml:space="preserve">a para diseñar atracciones nunca antes vistas, entre las que destacan </w:t>
      </w:r>
      <w:r w:rsidDel="00000000" w:rsidR="00000000" w:rsidRPr="00000000">
        <w:rPr>
          <w:i w:val="1"/>
          <w:rtl w:val="0"/>
        </w:rPr>
        <w:t xml:space="preserve">Vista Wheel</w:t>
      </w:r>
      <w:r w:rsidDel="00000000" w:rsidR="00000000" w:rsidRPr="00000000">
        <w:rPr>
          <w:rtl w:val="0"/>
        </w:rPr>
        <w:t xml:space="preserve">, una rueda de la fortuna que se transforma en una increíble proyección</w:t>
      </w:r>
      <w:r w:rsidDel="00000000" w:rsidR="00000000" w:rsidRPr="00000000">
        <w:rPr>
          <w:rtl w:val="0"/>
        </w:rPr>
        <w:t xml:space="preserve"> de luces p</w:t>
      </w:r>
      <w:r w:rsidDel="00000000" w:rsidR="00000000" w:rsidRPr="00000000">
        <w:rPr>
          <w:rtl w:val="0"/>
        </w:rPr>
        <w:t xml:space="preserve">or la noche;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i w:val="1"/>
          <w:rtl w:val="0"/>
        </w:rPr>
        <w:t xml:space="preserve"> Crater</w:t>
      </w:r>
      <w:r w:rsidDel="00000000" w:rsidR="00000000" w:rsidRPr="00000000">
        <w:rPr>
          <w:rtl w:val="0"/>
        </w:rPr>
        <w:t xml:space="preserve">, una experiencia envolvente que fusiona luz y sonido con el agua como elemento principal; </w:t>
      </w:r>
      <w:r w:rsidDel="00000000" w:rsidR="00000000" w:rsidRPr="00000000">
        <w:rPr>
          <w:i w:val="1"/>
          <w:rtl w:val="0"/>
        </w:rPr>
        <w:t xml:space="preserve">Jungle Valley</w:t>
      </w:r>
      <w:r w:rsidDel="00000000" w:rsidR="00000000" w:rsidRPr="00000000">
        <w:rPr>
          <w:rtl w:val="0"/>
        </w:rPr>
        <w:t xml:space="preserve">, mágicos paisajes con opciones gastronómicas fascinantes; y </w:t>
      </w:r>
      <w:r w:rsidDel="00000000" w:rsidR="00000000" w:rsidRPr="00000000">
        <w:rPr>
          <w:i w:val="1"/>
          <w:rtl w:val="0"/>
        </w:rPr>
        <w:t xml:space="preserve">The Lake Show</w:t>
      </w:r>
      <w:r w:rsidDel="00000000" w:rsidR="00000000" w:rsidRPr="00000000">
        <w:rPr>
          <w:rtl w:val="0"/>
        </w:rPr>
        <w:t xml:space="preserve">, una impresionante producción con talentosos artistas e imponentes escenarios iluminados que honrarán la música de Carlos Chávez, uno de los compositores más influyentes de México y querido tío del fundador de </w:t>
      </w:r>
      <w:r w:rsidDel="00000000" w:rsidR="00000000" w:rsidRPr="00000000">
        <w:rPr>
          <w:b w:val="1"/>
          <w:i w:val="1"/>
          <w:rtl w:val="0"/>
        </w:rPr>
        <w:t xml:space="preserve">Grupo Vidanta</w:t>
      </w:r>
      <w:r w:rsidDel="00000000" w:rsidR="00000000" w:rsidRPr="00000000">
        <w:rPr>
          <w:rtl w:val="0"/>
        </w:rPr>
        <w:t xml:space="preserve">, Daniel Chávez Morán. Además, tras el éxito de </w:t>
      </w:r>
      <w:r w:rsidDel="00000000" w:rsidR="00000000" w:rsidRPr="00000000">
        <w:rPr>
          <w:i w:val="1"/>
          <w:rtl w:val="0"/>
        </w:rPr>
        <w:t xml:space="preserve">Cirque du Soleil JOYÀ</w:t>
      </w:r>
      <w:r w:rsidDel="00000000" w:rsidR="00000000" w:rsidRPr="00000000">
        <w:rPr>
          <w:rtl w:val="0"/>
        </w:rPr>
        <w:t xml:space="preserve"> –el primer espectáculo residente de la compañía en México y el primero en el mundo en incluir una experiencia gastronómica– y </w:t>
      </w:r>
      <w:r w:rsidDel="00000000" w:rsidR="00000000" w:rsidRPr="00000000">
        <w:rPr>
          <w:i w:val="1"/>
          <w:rtl w:val="0"/>
        </w:rPr>
        <w:t xml:space="preserve">Jungala Aqua Experience</w:t>
      </w:r>
      <w:r w:rsidDel="00000000" w:rsidR="00000000" w:rsidRPr="00000000">
        <w:rPr>
          <w:rtl w:val="0"/>
        </w:rPr>
        <w:t xml:space="preserve">, ambos ubicados en </w:t>
      </w:r>
      <w:r w:rsidDel="00000000" w:rsidR="00000000" w:rsidRPr="00000000">
        <w:rPr>
          <w:i w:val="1"/>
          <w:rtl w:val="0"/>
        </w:rPr>
        <w:t xml:space="preserve">Vidanta Riviera Maya</w:t>
      </w:r>
      <w:r w:rsidDel="00000000" w:rsidR="00000000" w:rsidRPr="00000000">
        <w:rPr>
          <w:rtl w:val="0"/>
        </w:rPr>
        <w:t xml:space="preserve">, las próximas etapas de </w:t>
      </w:r>
      <w:r w:rsidDel="00000000" w:rsidR="00000000" w:rsidRPr="00000000">
        <w:rPr>
          <w:b w:val="1"/>
          <w:i w:val="1"/>
          <w:rtl w:val="0"/>
        </w:rPr>
        <w:t xml:space="preserve">VidantaWorld</w:t>
      </w:r>
      <w:r w:rsidDel="00000000" w:rsidR="00000000" w:rsidRPr="00000000">
        <w:rPr>
          <w:rtl w:val="0"/>
        </w:rPr>
        <w:t xml:space="preserve"> incluirán exclusivas experiencias como un reino dedicado completamente a </w:t>
      </w:r>
      <w:r w:rsidDel="00000000" w:rsidR="00000000" w:rsidRPr="00000000">
        <w:rPr>
          <w:i w:val="1"/>
          <w:rtl w:val="0"/>
        </w:rPr>
        <w:t xml:space="preserve">Cirque du Soleil</w:t>
      </w:r>
      <w:r w:rsidDel="00000000" w:rsidR="00000000" w:rsidRPr="00000000">
        <w:rPr>
          <w:rtl w:val="0"/>
        </w:rPr>
        <w:t xml:space="preserve"> y una tierra repleta de atracciones acuáticas de clase mundial para las familias amantes de la aventura.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Para conocer más acerca de este y otros extraordinarios eventos o proyectos de </w:t>
      </w:r>
      <w:r w:rsidDel="00000000" w:rsidR="00000000" w:rsidRPr="00000000">
        <w:rPr>
          <w:b w:val="1"/>
          <w:i w:val="1"/>
          <w:rtl w:val="0"/>
        </w:rPr>
        <w:t xml:space="preserve">Grupo Vidanta</w:t>
      </w:r>
      <w:r w:rsidDel="00000000" w:rsidR="00000000" w:rsidRPr="00000000">
        <w:rPr>
          <w:rtl w:val="0"/>
        </w:rPr>
        <w:t xml:space="preserve">, incluyendo la próxima apertura de </w:t>
      </w:r>
      <w:r w:rsidDel="00000000" w:rsidR="00000000" w:rsidRPr="00000000">
        <w:rPr>
          <w:b w:val="1"/>
          <w:i w:val="1"/>
          <w:rtl w:val="0"/>
        </w:rPr>
        <w:t xml:space="preserve">VidantaWorld</w:t>
      </w:r>
      <w:r w:rsidDel="00000000" w:rsidR="00000000" w:rsidRPr="00000000">
        <w:rPr>
          <w:rtl w:val="0"/>
        </w:rPr>
        <w:t xml:space="preserve">, por favor visite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GrupoVidanta.com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###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Grupo Vidanta</w:t>
      </w:r>
    </w:p>
    <w:p w:rsidR="00000000" w:rsidDel="00000000" w:rsidP="00000000" w:rsidRDefault="00000000" w:rsidRPr="00000000" w14:paraId="00000015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Fundado en 1974 por el visionario líder de la industria turística, Daniel Chávez Morán, </w:t>
      </w:r>
      <w:r w:rsidDel="00000000" w:rsidR="00000000" w:rsidRPr="00000000">
        <w:rPr>
          <w:i w:val="1"/>
          <w:sz w:val="18"/>
          <w:szCs w:val="18"/>
          <w:rtl w:val="0"/>
        </w:rPr>
        <w:t xml:space="preserve">Grupo Vidanta</w:t>
      </w:r>
      <w:r w:rsidDel="00000000" w:rsidR="00000000" w:rsidRPr="00000000">
        <w:rPr>
          <w:sz w:val="18"/>
          <w:szCs w:val="18"/>
          <w:rtl w:val="0"/>
        </w:rPr>
        <w:t xml:space="preserve"> es en México y Latinoamérica, el más importante desarrollador integral de servicios turísticos, especializado en destinos vacacionales, marcas de hoteles de lujo, campos de golf, bienes raíces y entretenimiento. El enfoque visionario de la compañía para el desarrollo de destinos de playa de lujo hace de las vacaciones de ensueño una realidad a través de lujosos </w:t>
      </w:r>
      <w:r w:rsidDel="00000000" w:rsidR="00000000" w:rsidRPr="00000000">
        <w:rPr>
          <w:i w:val="1"/>
          <w:sz w:val="18"/>
          <w:szCs w:val="18"/>
          <w:rtl w:val="0"/>
        </w:rPr>
        <w:t xml:space="preserve">resorts</w:t>
      </w:r>
      <w:r w:rsidDel="00000000" w:rsidR="00000000" w:rsidRPr="00000000">
        <w:rPr>
          <w:sz w:val="18"/>
          <w:szCs w:val="18"/>
          <w:rtl w:val="0"/>
        </w:rPr>
        <w:t xml:space="preserve"> turísticos y espectaculares centros de entretenimiento en los lugares más codiciados de las costas de México –Nuevo Vallarta, Riviera Maya, Los Cabos, Acapulco, Puerto Peñasco, Puerto Vallarta y Mazatlán–, con marcas que incluyen </w:t>
      </w:r>
      <w:r w:rsidDel="00000000" w:rsidR="00000000" w:rsidRPr="00000000">
        <w:rPr>
          <w:i w:val="1"/>
          <w:sz w:val="18"/>
          <w:szCs w:val="18"/>
          <w:rtl w:val="0"/>
        </w:rPr>
        <w:t xml:space="preserve">The Estates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r w:rsidDel="00000000" w:rsidR="00000000" w:rsidRPr="00000000">
        <w:rPr>
          <w:i w:val="1"/>
          <w:sz w:val="18"/>
          <w:szCs w:val="18"/>
          <w:rtl w:val="0"/>
        </w:rPr>
        <w:t xml:space="preserve">Grand Luxxe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r w:rsidDel="00000000" w:rsidR="00000000" w:rsidRPr="00000000">
        <w:rPr>
          <w:i w:val="1"/>
          <w:sz w:val="18"/>
          <w:szCs w:val="18"/>
          <w:rtl w:val="0"/>
        </w:rPr>
        <w:t xml:space="preserve">The Grand Bliss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r w:rsidDel="00000000" w:rsidR="00000000" w:rsidRPr="00000000">
        <w:rPr>
          <w:i w:val="1"/>
          <w:sz w:val="18"/>
          <w:szCs w:val="18"/>
          <w:rtl w:val="0"/>
        </w:rPr>
        <w:t xml:space="preserve">The Grand Mayan</w:t>
      </w:r>
      <w:r w:rsidDel="00000000" w:rsidR="00000000" w:rsidRPr="00000000">
        <w:rPr>
          <w:sz w:val="18"/>
          <w:szCs w:val="18"/>
          <w:rtl w:val="0"/>
        </w:rPr>
        <w:t xml:space="preserve">,</w:t>
      </w:r>
      <w:r w:rsidDel="00000000" w:rsidR="00000000" w:rsidRPr="00000000">
        <w:rPr>
          <w:i w:val="1"/>
          <w:sz w:val="18"/>
          <w:szCs w:val="18"/>
          <w:rtl w:val="0"/>
        </w:rPr>
        <w:t xml:space="preserve"> The Bliss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r w:rsidDel="00000000" w:rsidR="00000000" w:rsidRPr="00000000">
        <w:rPr>
          <w:i w:val="1"/>
          <w:sz w:val="18"/>
          <w:szCs w:val="18"/>
          <w:rtl w:val="0"/>
        </w:rPr>
        <w:t xml:space="preserve">Mayan Palace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r w:rsidDel="00000000" w:rsidR="00000000" w:rsidRPr="00000000">
        <w:rPr>
          <w:i w:val="1"/>
          <w:sz w:val="18"/>
          <w:szCs w:val="18"/>
          <w:rtl w:val="0"/>
        </w:rPr>
        <w:t xml:space="preserve">Sea Garden</w:t>
      </w:r>
      <w:r w:rsidDel="00000000" w:rsidR="00000000" w:rsidRPr="00000000">
        <w:rPr>
          <w:sz w:val="18"/>
          <w:szCs w:val="18"/>
          <w:rtl w:val="0"/>
        </w:rPr>
        <w:t xml:space="preserve"> y </w:t>
      </w:r>
      <w:r w:rsidDel="00000000" w:rsidR="00000000" w:rsidRPr="00000000">
        <w:rPr>
          <w:i w:val="1"/>
          <w:sz w:val="18"/>
          <w:szCs w:val="18"/>
          <w:rtl w:val="0"/>
        </w:rPr>
        <w:t xml:space="preserve">Ocean Breeze</w:t>
      </w:r>
      <w:r w:rsidDel="00000000" w:rsidR="00000000" w:rsidRPr="00000000">
        <w:rPr>
          <w:sz w:val="18"/>
          <w:szCs w:val="18"/>
          <w:rtl w:val="0"/>
        </w:rPr>
        <w:t xml:space="preserve">, entre otras.</w:t>
      </w:r>
    </w:p>
    <w:p w:rsidR="00000000" w:rsidDel="00000000" w:rsidP="00000000" w:rsidRDefault="00000000" w:rsidRPr="00000000" w14:paraId="00000017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Desde hoteles galardonados con Cinco Diamantes por la </w:t>
      </w:r>
      <w:r w:rsidDel="00000000" w:rsidR="00000000" w:rsidRPr="00000000">
        <w:rPr>
          <w:i w:val="1"/>
          <w:sz w:val="18"/>
          <w:szCs w:val="18"/>
          <w:rtl w:val="0"/>
        </w:rPr>
        <w:t xml:space="preserve">AAA</w:t>
      </w:r>
      <w:r w:rsidDel="00000000" w:rsidR="00000000" w:rsidRPr="00000000">
        <w:rPr>
          <w:sz w:val="18"/>
          <w:szCs w:val="18"/>
          <w:rtl w:val="0"/>
        </w:rPr>
        <w:t xml:space="preserve"> hasta una colección internacionalmente reconocida de campos de golf, </w:t>
      </w:r>
      <w:r w:rsidDel="00000000" w:rsidR="00000000" w:rsidRPr="00000000">
        <w:rPr>
          <w:i w:val="1"/>
          <w:sz w:val="18"/>
          <w:szCs w:val="18"/>
          <w:rtl w:val="0"/>
        </w:rPr>
        <w:t xml:space="preserve">Grupo Vidanta </w:t>
      </w:r>
      <w:r w:rsidDel="00000000" w:rsidR="00000000" w:rsidRPr="00000000">
        <w:rPr>
          <w:sz w:val="18"/>
          <w:szCs w:val="18"/>
          <w:rtl w:val="0"/>
        </w:rPr>
        <w:t xml:space="preserve">continúa siendo pionero en alianzas innovadoras. Dentro de estas originales colaboraciones se incluye </w:t>
      </w:r>
      <w:r w:rsidDel="00000000" w:rsidR="00000000" w:rsidRPr="00000000">
        <w:rPr>
          <w:i w:val="1"/>
          <w:sz w:val="18"/>
          <w:szCs w:val="18"/>
          <w:rtl w:val="0"/>
        </w:rPr>
        <w:t xml:space="preserve">Cirque du Soleil JOYÀ</w:t>
      </w:r>
      <w:r w:rsidDel="00000000" w:rsidR="00000000" w:rsidRPr="00000000">
        <w:rPr>
          <w:sz w:val="18"/>
          <w:szCs w:val="18"/>
          <w:rtl w:val="0"/>
        </w:rPr>
        <w:t xml:space="preserve">, la primera experiencia teatral y culinaria, única en su tipo en México y permanente en la Riviera Maya; un exclusivo acuerdo a largo plazo con la compañía internacional de hospitalidad </w:t>
      </w:r>
      <w:r w:rsidDel="00000000" w:rsidR="00000000" w:rsidRPr="00000000">
        <w:rPr>
          <w:i w:val="1"/>
          <w:sz w:val="18"/>
          <w:szCs w:val="18"/>
          <w:rtl w:val="0"/>
        </w:rPr>
        <w:t xml:space="preserve">Tao Group Hospitality</w:t>
      </w:r>
      <w:r w:rsidDel="00000000" w:rsidR="00000000" w:rsidRPr="00000000">
        <w:rPr>
          <w:sz w:val="18"/>
          <w:szCs w:val="18"/>
          <w:rtl w:val="0"/>
        </w:rPr>
        <w:t xml:space="preserve"> para presentar una serie de novedosas experiencias en entretenimiento, estilo de vida y ⁸gastronomía, empezando con </w:t>
      </w:r>
      <w:r w:rsidDel="00000000" w:rsidR="00000000" w:rsidRPr="00000000">
        <w:rPr>
          <w:i w:val="1"/>
          <w:sz w:val="18"/>
          <w:szCs w:val="18"/>
          <w:rtl w:val="0"/>
        </w:rPr>
        <w:t xml:space="preserve">OMNIA Dayclub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r w:rsidDel="00000000" w:rsidR="00000000" w:rsidRPr="00000000">
        <w:rPr>
          <w:i w:val="1"/>
          <w:sz w:val="18"/>
          <w:szCs w:val="18"/>
          <w:rtl w:val="0"/>
        </w:rPr>
        <w:t xml:space="preserve">Casa Calavera</w:t>
      </w:r>
      <w:r w:rsidDel="00000000" w:rsidR="00000000" w:rsidRPr="00000000">
        <w:rPr>
          <w:sz w:val="18"/>
          <w:szCs w:val="18"/>
          <w:rtl w:val="0"/>
        </w:rPr>
        <w:t xml:space="preserve"> y </w:t>
      </w:r>
      <w:r w:rsidDel="00000000" w:rsidR="00000000" w:rsidRPr="00000000">
        <w:rPr>
          <w:i w:val="1"/>
          <w:sz w:val="18"/>
          <w:szCs w:val="18"/>
          <w:rtl w:val="0"/>
        </w:rPr>
        <w:t xml:space="preserve">SHOREbar</w:t>
      </w:r>
      <w:r w:rsidDel="00000000" w:rsidR="00000000" w:rsidRPr="00000000">
        <w:rPr>
          <w:sz w:val="18"/>
          <w:szCs w:val="18"/>
          <w:rtl w:val="0"/>
        </w:rPr>
        <w:t xml:space="preserve"> en </w:t>
      </w:r>
      <w:r w:rsidDel="00000000" w:rsidR="00000000" w:rsidRPr="00000000">
        <w:rPr>
          <w:i w:val="1"/>
          <w:sz w:val="18"/>
          <w:szCs w:val="18"/>
          <w:rtl w:val="0"/>
        </w:rPr>
        <w:t xml:space="preserve">Vidanta Los Cabos</w:t>
      </w:r>
      <w:r w:rsidDel="00000000" w:rsidR="00000000" w:rsidRPr="00000000">
        <w:rPr>
          <w:sz w:val="18"/>
          <w:szCs w:val="18"/>
          <w:rtl w:val="0"/>
        </w:rPr>
        <w:t xml:space="preserve">;  así como una relación constante con </w:t>
      </w:r>
      <w:r w:rsidDel="00000000" w:rsidR="00000000" w:rsidRPr="00000000">
        <w:rPr>
          <w:i w:val="1"/>
          <w:sz w:val="18"/>
          <w:szCs w:val="18"/>
          <w:rtl w:val="0"/>
        </w:rPr>
        <w:t xml:space="preserve">Nicklaus Designs</w:t>
      </w:r>
      <w:r w:rsidDel="00000000" w:rsidR="00000000" w:rsidRPr="00000000">
        <w:rPr>
          <w:sz w:val="18"/>
          <w:szCs w:val="18"/>
          <w:rtl w:val="0"/>
        </w:rPr>
        <w:t xml:space="preserve"> y </w:t>
      </w:r>
      <w:r w:rsidDel="00000000" w:rsidR="00000000" w:rsidRPr="00000000">
        <w:rPr>
          <w:i w:val="1"/>
          <w:sz w:val="18"/>
          <w:szCs w:val="18"/>
          <w:rtl w:val="0"/>
        </w:rPr>
        <w:t xml:space="preserve">Greg Norman Golf Course Design</w:t>
      </w:r>
      <w:r w:rsidDel="00000000" w:rsidR="00000000" w:rsidRPr="00000000">
        <w:rPr>
          <w:sz w:val="18"/>
          <w:szCs w:val="18"/>
          <w:rtl w:val="0"/>
        </w:rPr>
        <w:t xml:space="preserve"> para desarrollar espectaculares campos de golf profesionales dentro de los diferentes destinos de Vidanta.</w:t>
      </w:r>
    </w:p>
    <w:p w:rsidR="00000000" w:rsidDel="00000000" w:rsidP="00000000" w:rsidRDefault="00000000" w:rsidRPr="00000000" w14:paraId="00000019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 división de bienes raíces de </w:t>
      </w:r>
      <w:r w:rsidDel="00000000" w:rsidR="00000000" w:rsidRPr="00000000">
        <w:rPr>
          <w:i w:val="1"/>
          <w:sz w:val="18"/>
          <w:szCs w:val="18"/>
          <w:rtl w:val="0"/>
        </w:rPr>
        <w:t xml:space="preserve">Grupo Vidanta</w:t>
      </w:r>
      <w:r w:rsidDel="00000000" w:rsidR="00000000" w:rsidRPr="00000000">
        <w:rPr>
          <w:sz w:val="18"/>
          <w:szCs w:val="18"/>
          <w:rtl w:val="0"/>
        </w:rPr>
        <w:t xml:space="preserve"> ha construido y vendido más de 2,000 lujosas casas vacacionales y es responsable de desarrollar el primer aeropuerto privado en México, el </w:t>
      </w:r>
      <w:r w:rsidDel="00000000" w:rsidR="00000000" w:rsidRPr="00000000">
        <w:rPr>
          <w:i w:val="1"/>
          <w:sz w:val="18"/>
          <w:szCs w:val="18"/>
          <w:rtl w:val="0"/>
        </w:rPr>
        <w:t xml:space="preserve">Aeropuerto Internacional Mar de Cortés</w:t>
      </w:r>
      <w:r w:rsidDel="00000000" w:rsidR="00000000" w:rsidRPr="00000000">
        <w:rPr>
          <w:sz w:val="18"/>
          <w:szCs w:val="18"/>
          <w:rtl w:val="0"/>
        </w:rPr>
        <w:t xml:space="preserve">, en Puerto Peñasco.</w:t>
      </w:r>
    </w:p>
    <w:p w:rsidR="00000000" w:rsidDel="00000000" w:rsidP="00000000" w:rsidRDefault="00000000" w:rsidRPr="00000000" w14:paraId="0000001B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Nombrada frecuentemente como una de las "Mejores Empresas para Trabajar en México", la organización mantiene un fuerte compromiso con sus colaboradores y las comunidades cercanas, a través de su continua misión dedicada a esfuerzos ambientales y sociales, incluyendo el “Distintivo de Empresa Socialmente Responsable 2019” otorgado por el </w:t>
      </w:r>
      <w:r w:rsidDel="00000000" w:rsidR="00000000" w:rsidRPr="00000000">
        <w:rPr>
          <w:i w:val="1"/>
          <w:sz w:val="18"/>
          <w:szCs w:val="18"/>
          <w:rtl w:val="0"/>
        </w:rPr>
        <w:t xml:space="preserve">CEMEFI (Centro Mexicano para la Filantropía A.C.)</w:t>
      </w:r>
      <w:r w:rsidDel="00000000" w:rsidR="00000000" w:rsidRPr="00000000">
        <w:rPr>
          <w:sz w:val="18"/>
          <w:szCs w:val="18"/>
          <w:rtl w:val="0"/>
        </w:rPr>
        <w:t xml:space="preserve">, las certificaciones </w:t>
      </w:r>
      <w:r w:rsidDel="00000000" w:rsidR="00000000" w:rsidRPr="00000000">
        <w:rPr>
          <w:i w:val="1"/>
          <w:sz w:val="18"/>
          <w:szCs w:val="18"/>
          <w:rtl w:val="0"/>
        </w:rPr>
        <w:t xml:space="preserve">EarthCheck</w:t>
      </w:r>
      <w:r w:rsidDel="00000000" w:rsidR="00000000" w:rsidRPr="00000000">
        <w:rPr>
          <w:sz w:val="18"/>
          <w:szCs w:val="18"/>
          <w:rtl w:val="0"/>
        </w:rPr>
        <w:t xml:space="preserve"> y sus fundaciones sin fines de lucro, </w:t>
      </w:r>
      <w:r w:rsidDel="00000000" w:rsidR="00000000" w:rsidRPr="00000000">
        <w:rPr>
          <w:i w:val="1"/>
          <w:sz w:val="18"/>
          <w:szCs w:val="18"/>
          <w:rtl w:val="0"/>
        </w:rPr>
        <w:t xml:space="preserve">Fundación Vidanta</w:t>
      </w:r>
      <w:r w:rsidDel="00000000" w:rsidR="00000000" w:rsidRPr="00000000">
        <w:rPr>
          <w:sz w:val="18"/>
          <w:szCs w:val="18"/>
          <w:rtl w:val="0"/>
        </w:rPr>
        <w:t xml:space="preserve"> y </w:t>
      </w:r>
      <w:r w:rsidDel="00000000" w:rsidR="00000000" w:rsidRPr="00000000">
        <w:rPr>
          <w:i w:val="1"/>
          <w:sz w:val="18"/>
          <w:szCs w:val="18"/>
          <w:rtl w:val="0"/>
        </w:rPr>
        <w:t xml:space="preserve">Fundación Delia Morán Vidanta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D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Recientemente,</w:t>
      </w:r>
      <w:r w:rsidDel="00000000" w:rsidR="00000000" w:rsidRPr="00000000">
        <w:rPr>
          <w:i w:val="1"/>
          <w:sz w:val="18"/>
          <w:szCs w:val="18"/>
          <w:rtl w:val="0"/>
        </w:rPr>
        <w:t xml:space="preserve"> Grupo Vidanta</w:t>
      </w:r>
      <w:r w:rsidDel="00000000" w:rsidR="00000000" w:rsidRPr="00000000">
        <w:rPr>
          <w:sz w:val="18"/>
          <w:szCs w:val="18"/>
          <w:rtl w:val="0"/>
        </w:rPr>
        <w:t xml:space="preserve"> anunció la introducción </w:t>
      </w:r>
      <w:r w:rsidDel="00000000" w:rsidR="00000000" w:rsidRPr="00000000">
        <w:rPr>
          <w:i w:val="1"/>
          <w:sz w:val="18"/>
          <w:szCs w:val="18"/>
          <w:rtl w:val="0"/>
        </w:rPr>
        <w:t xml:space="preserve">The Estates</w:t>
      </w:r>
      <w:r w:rsidDel="00000000" w:rsidR="00000000" w:rsidRPr="00000000">
        <w:rPr>
          <w:sz w:val="18"/>
          <w:szCs w:val="18"/>
          <w:rtl w:val="0"/>
        </w:rPr>
        <w:t xml:space="preserve"> a su portafolio, la más exclusiva y suntuosa propuesta de hospedaje que ofrece extraordinarias amenidades y experiencias vacacionales en México; además de </w:t>
      </w:r>
      <w:r w:rsidDel="00000000" w:rsidR="00000000" w:rsidRPr="00000000">
        <w:rPr>
          <w:i w:val="1"/>
          <w:sz w:val="18"/>
          <w:szCs w:val="18"/>
          <w:rtl w:val="0"/>
        </w:rPr>
        <w:t xml:space="preserve">Vidanta Cruises</w:t>
      </w:r>
      <w:r w:rsidDel="00000000" w:rsidR="00000000" w:rsidRPr="00000000">
        <w:rPr>
          <w:sz w:val="18"/>
          <w:szCs w:val="18"/>
          <w:rtl w:val="0"/>
        </w:rPr>
        <w:t xml:space="preserve">, la primera línea mexicana de cruceros de lujo.</w:t>
      </w:r>
    </w:p>
    <w:p w:rsidR="00000000" w:rsidDel="00000000" w:rsidP="00000000" w:rsidRDefault="00000000" w:rsidRPr="00000000" w14:paraId="0000001F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18"/>
          <w:szCs w:val="18"/>
        </w:rPr>
        <w:sectPr>
          <w:headerReference r:id="rId8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sz w:val="18"/>
          <w:szCs w:val="18"/>
          <w:rtl w:val="0"/>
        </w:rPr>
        <w:t xml:space="preserve">Para obtener más información, visite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www.GrupoVidanta.com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DE PRENSA</w:t>
      </w:r>
    </w:p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Sandy Machuca | Tourism Business Director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sz w:val="20"/>
          <w:szCs w:val="20"/>
        </w:rPr>
      </w:pP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sandy@another.co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Daniela Beltrán | Senior PR Expert 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b w:val="1"/>
          <w:sz w:val="20"/>
          <w:szCs w:val="20"/>
        </w:rPr>
      </w:pP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daniela.beltran@another.co</w:t>
        </w:r>
      </w:hyperlink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1317788</wp:posOffset>
          </wp:positionH>
          <wp:positionV relativeFrom="paragraph">
            <wp:posOffset>130175</wp:posOffset>
          </wp:positionV>
          <wp:extent cx="3091543" cy="676275"/>
          <wp:effectExtent b="0" l="0" r="0" t="0"/>
          <wp:wrapSquare wrapText="bothSides" distB="0" distT="0" distL="0" distR="0"/>
          <wp:docPr descr="Icon&#10;&#10;Description automatically generated" id="4" name="image1.jpg"/>
          <a:graphic>
            <a:graphicData uri="http://schemas.openxmlformats.org/drawingml/2006/picture">
              <pic:pic>
                <pic:nvPicPr>
                  <pic:cNvPr descr="Icon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91543" cy="676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daniela.beltran@another.co" TargetMode="External"/><Relationship Id="rId10" Type="http://schemas.openxmlformats.org/officeDocument/2006/relationships/hyperlink" Target="mailto:sandy@another.co" TargetMode="External"/><Relationship Id="rId9" Type="http://schemas.openxmlformats.org/officeDocument/2006/relationships/hyperlink" Target="http://www.grupovidanta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rupovidanta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S7Wy98Cw0U8klujvWWsFADqYlw==">AMUW2mVSh3u10HPkikGKy4Q76IDtdhvrqtveOF2TXlIpOoeO9Paaf8HMN9L+Eqprc/oYTmcpFjkSqAQDb3Oq9A64QXNJhje+SwOqqnpLhllwTzpBtyjvzCU=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2021-11-02T05:38:00.0000000Z</dcterms:created>
</cp:coreProperties>
</file>